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1C78" w14:textId="6F6B19B6" w:rsidR="00F57F7A" w:rsidRDefault="00F57F7A" w:rsidP="00F57F7A">
      <w:pPr>
        <w:spacing w:before="0" w:after="0" w:line="276" w:lineRule="exact"/>
        <w:jc w:val="left"/>
        <w:rPr>
          <w:rFonts w:cstheme="minorHAnsi"/>
          <w:color w:val="000000"/>
          <w:sz w:val="24"/>
          <w:lang w:val="hr-HR"/>
        </w:rPr>
      </w:pPr>
      <w:r>
        <w:rPr>
          <w:rFonts w:cstheme="minorHAnsi"/>
          <w:noProof/>
          <w:color w:val="000000"/>
          <w:sz w:val="24"/>
          <w:lang w:val="hr-HR"/>
        </w:rPr>
        <w:drawing>
          <wp:anchor distT="0" distB="0" distL="114300" distR="114300" simplePos="0" relativeHeight="251658240" behindDoc="1" locked="0" layoutInCell="1" allowOverlap="1" wp14:anchorId="49F7DB09" wp14:editId="7A2F4C10">
            <wp:simplePos x="0" y="0"/>
            <wp:positionH relativeFrom="page">
              <wp:posOffset>1305560</wp:posOffset>
            </wp:positionH>
            <wp:positionV relativeFrom="page">
              <wp:posOffset>485140</wp:posOffset>
            </wp:positionV>
            <wp:extent cx="514985" cy="594360"/>
            <wp:effectExtent l="0" t="0" r="0" b="0"/>
            <wp:wrapNone/>
            <wp:docPr id="152088671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color w:val="000000"/>
          <w:sz w:val="24"/>
          <w:lang w:val="hr-HR"/>
        </w:rPr>
        <w:t xml:space="preserve"> </w:t>
      </w:r>
    </w:p>
    <w:p w14:paraId="252714C9" w14:textId="24318878" w:rsidR="00F57F7A" w:rsidRPr="009A7418" w:rsidRDefault="00F57F7A" w:rsidP="00F57F7A">
      <w:pPr>
        <w:spacing w:before="0" w:after="0" w:line="276" w:lineRule="exact"/>
        <w:jc w:val="left"/>
        <w:rPr>
          <w:rFonts w:cstheme="minorHAnsi"/>
          <w:b/>
          <w:color w:val="000000"/>
          <w:sz w:val="24"/>
          <w:lang w:val="hr-HR"/>
        </w:rPr>
      </w:pPr>
      <w:r w:rsidRPr="009A7418">
        <w:rPr>
          <w:rFonts w:cstheme="minorHAnsi"/>
          <w:color w:val="000000"/>
          <w:sz w:val="24"/>
          <w:lang w:val="hr-HR"/>
        </w:rPr>
        <w:t>REPUBLIKA</w:t>
      </w:r>
      <w:r w:rsidRPr="009A7418">
        <w:rPr>
          <w:rFonts w:cstheme="minorHAnsi"/>
          <w:color w:val="000000"/>
          <w:spacing w:val="-2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HRVATSKA</w:t>
      </w:r>
      <w:r w:rsidRPr="009A7418">
        <w:rPr>
          <w:rFonts w:cstheme="minorHAnsi"/>
          <w:color w:val="000000"/>
          <w:sz w:val="24"/>
          <w:lang w:val="hr-HR"/>
        </w:rPr>
        <w:cr/>
        <w:t>LIČKO</w:t>
      </w:r>
      <w:r w:rsidRPr="009A7418">
        <w:rPr>
          <w:rFonts w:cstheme="minorHAnsi"/>
          <w:color w:val="000000"/>
          <w:spacing w:val="-1"/>
          <w:sz w:val="24"/>
          <w:lang w:val="hr-HR"/>
        </w:rPr>
        <w:t>-</w:t>
      </w:r>
      <w:r w:rsidRPr="009A7418">
        <w:rPr>
          <w:rFonts w:cstheme="minorHAnsi"/>
          <w:color w:val="000000"/>
          <w:sz w:val="24"/>
          <w:lang w:val="hr-HR"/>
        </w:rPr>
        <w:t>SENJSKA</w:t>
      </w:r>
      <w:r w:rsidRPr="009A7418">
        <w:rPr>
          <w:rFonts w:cstheme="minorHAnsi"/>
          <w:color w:val="000000"/>
          <w:spacing w:val="1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ŽUPANIJA</w:t>
      </w:r>
      <w:r w:rsidRPr="009A7418">
        <w:rPr>
          <w:rFonts w:cstheme="minorHAnsi"/>
          <w:color w:val="000000"/>
          <w:sz w:val="24"/>
          <w:lang w:val="hr-HR"/>
        </w:rPr>
        <w:cr/>
      </w:r>
      <w:r w:rsidRPr="009A7418">
        <w:rPr>
          <w:rFonts w:cstheme="minorHAnsi"/>
          <w:b/>
          <w:color w:val="000000"/>
          <w:spacing w:val="276"/>
          <w:sz w:val="24"/>
          <w:lang w:val="hr-HR"/>
        </w:rPr>
        <w:t xml:space="preserve"> </w:t>
      </w:r>
      <w:r w:rsidRPr="009A7418">
        <w:rPr>
          <w:rFonts w:cstheme="minorHAnsi"/>
          <w:b/>
          <w:color w:val="000000"/>
          <w:sz w:val="24"/>
          <w:lang w:val="hr-HR"/>
        </w:rPr>
        <w:t>OPĆINA</w:t>
      </w:r>
      <w:r w:rsidRPr="009A7418">
        <w:rPr>
          <w:rFonts w:cstheme="minorHAnsi"/>
          <w:b/>
          <w:color w:val="000000"/>
          <w:spacing w:val="-1"/>
          <w:sz w:val="24"/>
          <w:lang w:val="hr-HR"/>
        </w:rPr>
        <w:t xml:space="preserve"> </w:t>
      </w:r>
      <w:r w:rsidRPr="009A7418">
        <w:rPr>
          <w:rFonts w:cstheme="minorHAnsi"/>
          <w:b/>
          <w:color w:val="000000"/>
          <w:sz w:val="24"/>
          <w:lang w:val="hr-HR"/>
        </w:rPr>
        <w:t>UDBINA</w:t>
      </w:r>
    </w:p>
    <w:p w14:paraId="67551F1C" w14:textId="77777777" w:rsidR="00F57F7A" w:rsidRPr="009A7418" w:rsidRDefault="00F57F7A" w:rsidP="00F57F7A">
      <w:pPr>
        <w:spacing w:before="548" w:after="0" w:line="276" w:lineRule="exact"/>
        <w:rPr>
          <w:rFonts w:cstheme="minorHAnsi"/>
          <w:color w:val="000000"/>
          <w:sz w:val="24"/>
          <w:lang w:val="hr-HR"/>
        </w:rPr>
      </w:pPr>
      <w:r w:rsidRPr="009A7418">
        <w:rPr>
          <w:rFonts w:cstheme="minorHAnsi"/>
          <w:color w:val="000000"/>
          <w:spacing w:val="648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Na</w:t>
      </w:r>
      <w:r w:rsidRPr="009A7418">
        <w:rPr>
          <w:rFonts w:cstheme="minorHAnsi"/>
          <w:color w:val="000000"/>
          <w:spacing w:val="15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temelju</w:t>
      </w:r>
      <w:r w:rsidRPr="009A7418">
        <w:rPr>
          <w:rFonts w:cstheme="minorHAnsi"/>
          <w:color w:val="000000"/>
          <w:spacing w:val="17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članaka</w:t>
      </w:r>
      <w:r w:rsidRPr="009A7418">
        <w:rPr>
          <w:rFonts w:cstheme="minorHAnsi"/>
          <w:color w:val="000000"/>
          <w:spacing w:val="15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35.</w:t>
      </w:r>
      <w:r w:rsidRPr="009A7418">
        <w:rPr>
          <w:rFonts w:cstheme="minorHAnsi"/>
          <w:color w:val="000000"/>
          <w:spacing w:val="19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i</w:t>
      </w:r>
      <w:r w:rsidRPr="009A7418">
        <w:rPr>
          <w:rFonts w:cstheme="minorHAnsi"/>
          <w:color w:val="000000"/>
          <w:spacing w:val="18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38.</w:t>
      </w:r>
      <w:r w:rsidRPr="009A7418">
        <w:rPr>
          <w:rFonts w:cstheme="minorHAnsi"/>
          <w:color w:val="000000"/>
          <w:spacing w:val="17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Zakona</w:t>
      </w:r>
      <w:r w:rsidRPr="009A7418">
        <w:rPr>
          <w:rFonts w:cstheme="minorHAnsi"/>
          <w:color w:val="000000"/>
          <w:spacing w:val="16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o</w:t>
      </w:r>
      <w:r w:rsidRPr="009A7418">
        <w:rPr>
          <w:rFonts w:cstheme="minorHAnsi"/>
          <w:color w:val="000000"/>
          <w:spacing w:val="19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lokalnoj</w:t>
      </w:r>
      <w:r w:rsidRPr="009A7418">
        <w:rPr>
          <w:rFonts w:cstheme="minorHAnsi"/>
          <w:color w:val="000000"/>
          <w:spacing w:val="17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i</w:t>
      </w:r>
      <w:r w:rsidRPr="009A7418">
        <w:rPr>
          <w:rFonts w:cstheme="minorHAnsi"/>
          <w:color w:val="000000"/>
          <w:spacing w:val="17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područnoj</w:t>
      </w:r>
      <w:r w:rsidRPr="009A7418">
        <w:rPr>
          <w:rFonts w:cstheme="minorHAnsi"/>
          <w:color w:val="000000"/>
          <w:spacing w:val="17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(regionalnoj)</w:t>
      </w:r>
      <w:r w:rsidRPr="009A7418">
        <w:rPr>
          <w:rFonts w:cstheme="minorHAnsi"/>
          <w:color w:val="000000"/>
          <w:spacing w:val="19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samoupravi</w:t>
      </w:r>
      <w:r w:rsidRPr="009A7418">
        <w:rPr>
          <w:rFonts w:cstheme="minorHAnsi"/>
          <w:color w:val="000000"/>
          <w:sz w:val="24"/>
          <w:lang w:val="hr-HR"/>
        </w:rPr>
        <w:cr/>
        <w:t>(„Narodne</w:t>
      </w:r>
      <w:r w:rsidRPr="009A7418">
        <w:rPr>
          <w:rFonts w:cstheme="minorHAnsi"/>
          <w:color w:val="000000"/>
          <w:spacing w:val="49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novine“</w:t>
      </w:r>
      <w:r w:rsidRPr="009A7418">
        <w:rPr>
          <w:rFonts w:cstheme="minorHAnsi"/>
          <w:color w:val="000000"/>
          <w:spacing w:val="49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br.</w:t>
      </w:r>
      <w:r w:rsidRPr="009A7418">
        <w:rPr>
          <w:rFonts w:cstheme="minorHAnsi"/>
          <w:color w:val="000000"/>
          <w:spacing w:val="52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33/01.,</w:t>
      </w:r>
      <w:r w:rsidRPr="009A7418">
        <w:rPr>
          <w:rFonts w:cstheme="minorHAnsi"/>
          <w:color w:val="000000"/>
          <w:spacing w:val="51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60/01.,</w:t>
      </w:r>
      <w:r w:rsidRPr="009A7418">
        <w:rPr>
          <w:rFonts w:cstheme="minorHAnsi"/>
          <w:color w:val="000000"/>
          <w:spacing w:val="51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129/05.,</w:t>
      </w:r>
      <w:r w:rsidRPr="009A7418">
        <w:rPr>
          <w:rFonts w:cstheme="minorHAnsi"/>
          <w:color w:val="000000"/>
          <w:spacing w:val="51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109/07.,</w:t>
      </w:r>
      <w:r w:rsidRPr="009A7418">
        <w:rPr>
          <w:rFonts w:cstheme="minorHAnsi"/>
          <w:color w:val="000000"/>
          <w:spacing w:val="51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125/08.,</w:t>
      </w:r>
      <w:r w:rsidRPr="009A7418">
        <w:rPr>
          <w:rFonts w:cstheme="minorHAnsi"/>
          <w:color w:val="000000"/>
          <w:spacing w:val="51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36/09.,</w:t>
      </w:r>
      <w:r w:rsidRPr="009A7418">
        <w:rPr>
          <w:rFonts w:cstheme="minorHAnsi"/>
          <w:color w:val="000000"/>
          <w:spacing w:val="51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150/11.,</w:t>
      </w:r>
      <w:r w:rsidRPr="009A7418">
        <w:rPr>
          <w:rFonts w:cstheme="minorHAnsi"/>
          <w:color w:val="000000"/>
          <w:spacing w:val="51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144/12.,</w:t>
      </w:r>
      <w:r w:rsidRPr="009A7418">
        <w:rPr>
          <w:rFonts w:cstheme="minorHAnsi"/>
          <w:color w:val="000000"/>
          <w:sz w:val="24"/>
          <w:lang w:val="hr-HR"/>
        </w:rPr>
        <w:cr/>
        <w:t>19/13.,</w:t>
      </w:r>
      <w:r w:rsidRPr="009A7418">
        <w:rPr>
          <w:rFonts w:cstheme="minorHAnsi"/>
          <w:color w:val="000000"/>
          <w:spacing w:val="77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137/15.,</w:t>
      </w:r>
      <w:r w:rsidRPr="009A7418">
        <w:rPr>
          <w:rFonts w:cstheme="minorHAnsi"/>
          <w:color w:val="000000"/>
          <w:spacing w:val="77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123/17.,</w:t>
      </w:r>
      <w:r w:rsidRPr="009A7418">
        <w:rPr>
          <w:rFonts w:cstheme="minorHAnsi"/>
          <w:color w:val="000000"/>
          <w:spacing w:val="77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98/19.,</w:t>
      </w:r>
      <w:r w:rsidRPr="009A7418">
        <w:rPr>
          <w:rFonts w:cstheme="minorHAnsi"/>
          <w:color w:val="000000"/>
          <w:spacing w:val="77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144/20)</w:t>
      </w:r>
      <w:r w:rsidRPr="009A7418">
        <w:rPr>
          <w:rFonts w:cstheme="minorHAnsi"/>
          <w:color w:val="000000"/>
          <w:spacing w:val="215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pacing w:val="1"/>
          <w:sz w:val="24"/>
          <w:lang w:val="hr-HR"/>
        </w:rPr>
        <w:t>te</w:t>
      </w:r>
      <w:r w:rsidRPr="009A7418">
        <w:rPr>
          <w:rFonts w:cstheme="minorHAnsi"/>
          <w:color w:val="000000"/>
          <w:spacing w:val="75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pacing w:val="1"/>
          <w:sz w:val="24"/>
          <w:lang w:val="hr-HR"/>
        </w:rPr>
        <w:t>čl</w:t>
      </w:r>
      <w:r w:rsidRPr="009A7418">
        <w:rPr>
          <w:rFonts w:cstheme="minorHAnsi"/>
          <w:color w:val="000000"/>
          <w:sz w:val="24"/>
          <w:lang w:val="hr-HR"/>
        </w:rPr>
        <w:t>anaka</w:t>
      </w:r>
      <w:r w:rsidRPr="009A7418">
        <w:rPr>
          <w:rFonts w:cstheme="minorHAnsi"/>
          <w:color w:val="000000"/>
          <w:spacing w:val="76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31.</w:t>
      </w:r>
      <w:r w:rsidRPr="009A7418">
        <w:rPr>
          <w:rFonts w:cstheme="minorHAnsi"/>
          <w:color w:val="000000"/>
          <w:spacing w:val="77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i</w:t>
      </w:r>
      <w:r w:rsidRPr="009A7418">
        <w:rPr>
          <w:rFonts w:cstheme="minorHAnsi"/>
          <w:color w:val="000000"/>
          <w:spacing w:val="77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45.</w:t>
      </w:r>
      <w:r w:rsidRPr="009A7418">
        <w:rPr>
          <w:rFonts w:cstheme="minorHAnsi"/>
          <w:color w:val="000000"/>
          <w:spacing w:val="78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Statuta</w:t>
      </w:r>
      <w:r w:rsidRPr="009A7418">
        <w:rPr>
          <w:rFonts w:cstheme="minorHAnsi"/>
          <w:color w:val="000000"/>
          <w:spacing w:val="76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Općine</w:t>
      </w:r>
      <w:r w:rsidRPr="009A7418">
        <w:rPr>
          <w:rFonts w:cstheme="minorHAnsi"/>
          <w:color w:val="000000"/>
          <w:spacing w:val="79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Udbina</w:t>
      </w:r>
      <w:r w:rsidRPr="009A7418">
        <w:rPr>
          <w:rFonts w:cstheme="minorHAnsi"/>
          <w:color w:val="000000"/>
          <w:sz w:val="24"/>
          <w:lang w:val="hr-HR"/>
        </w:rPr>
        <w:cr/>
        <w:t>(„Županijski</w:t>
      </w:r>
      <w:r w:rsidRPr="009A7418">
        <w:rPr>
          <w:rFonts w:cstheme="minorHAnsi"/>
          <w:color w:val="000000"/>
          <w:spacing w:val="68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glasnik“</w:t>
      </w:r>
      <w:r w:rsidRPr="009A7418">
        <w:rPr>
          <w:rFonts w:cstheme="minorHAnsi"/>
          <w:color w:val="000000"/>
          <w:spacing w:val="68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pacing w:val="1"/>
          <w:sz w:val="24"/>
          <w:lang w:val="hr-HR"/>
        </w:rPr>
        <w:t>Ličko</w:t>
      </w:r>
      <w:r w:rsidRPr="009A7418">
        <w:rPr>
          <w:rFonts w:cstheme="minorHAnsi"/>
          <w:color w:val="000000"/>
          <w:spacing w:val="-1"/>
          <w:sz w:val="24"/>
          <w:lang w:val="hr-HR"/>
        </w:rPr>
        <w:t>-</w:t>
      </w:r>
      <w:r w:rsidRPr="009A7418">
        <w:rPr>
          <w:rFonts w:cstheme="minorHAnsi"/>
          <w:color w:val="000000"/>
          <w:sz w:val="24"/>
          <w:lang w:val="hr-HR"/>
        </w:rPr>
        <w:t>senjske</w:t>
      </w:r>
      <w:r w:rsidRPr="009A7418">
        <w:rPr>
          <w:rFonts w:cstheme="minorHAnsi"/>
          <w:color w:val="000000"/>
          <w:spacing w:val="69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županije</w:t>
      </w:r>
      <w:r w:rsidRPr="009A7418">
        <w:rPr>
          <w:rFonts w:cstheme="minorHAnsi"/>
          <w:color w:val="000000"/>
          <w:spacing w:val="68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pacing w:val="1"/>
          <w:sz w:val="24"/>
          <w:lang w:val="hr-HR"/>
        </w:rPr>
        <w:t>broj</w:t>
      </w:r>
      <w:r w:rsidRPr="009A7418">
        <w:rPr>
          <w:rFonts w:cstheme="minorHAnsi"/>
          <w:color w:val="000000"/>
          <w:spacing w:val="68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3/21,</w:t>
      </w:r>
      <w:r w:rsidRPr="009A7418">
        <w:rPr>
          <w:rFonts w:cstheme="minorHAnsi"/>
          <w:color w:val="000000"/>
          <w:spacing w:val="67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32/24),</w:t>
      </w:r>
      <w:r w:rsidRPr="009A7418">
        <w:rPr>
          <w:rFonts w:cstheme="minorHAnsi"/>
          <w:color w:val="000000"/>
          <w:spacing w:val="69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Općinsko</w:t>
      </w:r>
      <w:r w:rsidRPr="009A7418">
        <w:rPr>
          <w:rFonts w:cstheme="minorHAnsi"/>
          <w:color w:val="000000"/>
          <w:spacing w:val="67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vijeće</w:t>
      </w:r>
      <w:r w:rsidRPr="009A7418">
        <w:rPr>
          <w:rFonts w:cstheme="minorHAnsi"/>
          <w:color w:val="000000"/>
          <w:spacing w:val="68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Općine</w:t>
      </w:r>
      <w:r w:rsidRPr="009A7418">
        <w:rPr>
          <w:rFonts w:cstheme="minorHAnsi"/>
          <w:color w:val="000000"/>
          <w:sz w:val="24"/>
          <w:lang w:val="hr-HR"/>
        </w:rPr>
        <w:cr/>
        <w:t>Udbina</w:t>
      </w:r>
      <w:r w:rsidRPr="009A7418">
        <w:rPr>
          <w:rFonts w:cstheme="minorHAnsi"/>
          <w:color w:val="000000"/>
          <w:spacing w:val="-1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na</w:t>
      </w:r>
      <w:r w:rsidRPr="009A7418">
        <w:rPr>
          <w:rFonts w:cstheme="minorHAnsi"/>
          <w:color w:val="000000"/>
          <w:spacing w:val="-1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4.redovnoj</w:t>
      </w:r>
      <w:r w:rsidRPr="009A7418">
        <w:rPr>
          <w:rFonts w:cstheme="minorHAnsi"/>
          <w:color w:val="000000"/>
          <w:spacing w:val="1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sjednici održanoj dana</w:t>
      </w:r>
      <w:r>
        <w:rPr>
          <w:rFonts w:cstheme="minorHAnsi"/>
          <w:color w:val="000000"/>
          <w:sz w:val="24"/>
          <w:lang w:val="hr-HR"/>
        </w:rPr>
        <w:t xml:space="preserve"> 17.03.2026</w:t>
      </w:r>
      <w:r w:rsidRPr="009A7418">
        <w:rPr>
          <w:rFonts w:cstheme="minorHAnsi"/>
          <w:color w:val="000000"/>
          <w:sz w:val="24"/>
          <w:lang w:val="hr-HR"/>
        </w:rPr>
        <w:t>. godine donosi</w:t>
      </w:r>
    </w:p>
    <w:p w14:paraId="479768F0" w14:textId="77777777" w:rsidR="00F57F7A" w:rsidRPr="009A7418" w:rsidRDefault="00F57F7A" w:rsidP="00F57F7A">
      <w:pPr>
        <w:spacing w:before="552" w:after="0" w:line="276" w:lineRule="exact"/>
        <w:ind w:left="3860"/>
        <w:jc w:val="left"/>
        <w:rPr>
          <w:rFonts w:cstheme="minorHAnsi"/>
          <w:b/>
          <w:color w:val="000000"/>
          <w:sz w:val="24"/>
          <w:lang w:val="hr-HR"/>
        </w:rPr>
      </w:pPr>
      <w:r w:rsidRPr="009A7418">
        <w:rPr>
          <w:rFonts w:cstheme="minorHAnsi"/>
          <w:b/>
          <w:color w:val="000000"/>
          <w:sz w:val="24"/>
          <w:lang w:val="hr-HR"/>
        </w:rPr>
        <w:t>O D L U K U</w:t>
      </w:r>
    </w:p>
    <w:p w14:paraId="16A18B05" w14:textId="77777777" w:rsidR="00F57F7A" w:rsidRPr="009A7418" w:rsidRDefault="00F57F7A" w:rsidP="00F57F7A">
      <w:pPr>
        <w:spacing w:before="0" w:after="0" w:line="276" w:lineRule="exact"/>
        <w:ind w:left="1586"/>
        <w:jc w:val="left"/>
        <w:rPr>
          <w:rFonts w:cstheme="minorHAnsi"/>
          <w:b/>
          <w:color w:val="000000"/>
          <w:sz w:val="24"/>
          <w:lang w:val="hr-HR"/>
        </w:rPr>
      </w:pPr>
      <w:r w:rsidRPr="009A7418">
        <w:rPr>
          <w:rFonts w:cstheme="minorHAnsi"/>
          <w:b/>
          <w:color w:val="000000"/>
          <w:sz w:val="24"/>
          <w:lang w:val="hr-HR"/>
        </w:rPr>
        <w:t>o izmjeni Odluke</w:t>
      </w:r>
      <w:r w:rsidRPr="009A7418">
        <w:rPr>
          <w:rFonts w:cstheme="minorHAnsi"/>
          <w:b/>
          <w:color w:val="000000"/>
          <w:spacing w:val="-1"/>
          <w:sz w:val="24"/>
          <w:lang w:val="hr-HR"/>
        </w:rPr>
        <w:t xml:space="preserve"> </w:t>
      </w:r>
      <w:r w:rsidRPr="009A7418">
        <w:rPr>
          <w:rFonts w:cstheme="minorHAnsi"/>
          <w:b/>
          <w:color w:val="000000"/>
          <w:sz w:val="24"/>
          <w:lang w:val="hr-HR"/>
        </w:rPr>
        <w:t>o</w:t>
      </w:r>
      <w:r w:rsidRPr="009A7418">
        <w:rPr>
          <w:rFonts w:cstheme="minorHAnsi"/>
          <w:b/>
          <w:color w:val="000000"/>
          <w:spacing w:val="2"/>
          <w:sz w:val="24"/>
          <w:lang w:val="hr-HR"/>
        </w:rPr>
        <w:t xml:space="preserve"> </w:t>
      </w:r>
      <w:r w:rsidRPr="009A7418">
        <w:rPr>
          <w:rFonts w:cstheme="minorHAnsi"/>
          <w:b/>
          <w:color w:val="000000"/>
          <w:spacing w:val="-1"/>
          <w:sz w:val="24"/>
          <w:lang w:val="hr-HR"/>
        </w:rPr>
        <w:t>izboru</w:t>
      </w:r>
      <w:r w:rsidRPr="009A7418">
        <w:rPr>
          <w:rFonts w:cstheme="minorHAnsi"/>
          <w:b/>
          <w:color w:val="000000"/>
          <w:spacing w:val="2"/>
          <w:sz w:val="24"/>
          <w:lang w:val="hr-HR"/>
        </w:rPr>
        <w:t xml:space="preserve"> </w:t>
      </w:r>
      <w:r w:rsidRPr="009A7418">
        <w:rPr>
          <w:rFonts w:cstheme="minorHAnsi"/>
          <w:b/>
          <w:color w:val="000000"/>
          <w:sz w:val="24"/>
          <w:lang w:val="hr-HR"/>
        </w:rPr>
        <w:t>Komisije</w:t>
      </w:r>
      <w:r w:rsidRPr="009A7418">
        <w:rPr>
          <w:rFonts w:cstheme="minorHAnsi"/>
          <w:b/>
          <w:color w:val="000000"/>
          <w:spacing w:val="-2"/>
          <w:sz w:val="24"/>
          <w:lang w:val="hr-HR"/>
        </w:rPr>
        <w:t xml:space="preserve"> </w:t>
      </w:r>
      <w:r w:rsidRPr="009A7418">
        <w:rPr>
          <w:rFonts w:cstheme="minorHAnsi"/>
          <w:b/>
          <w:color w:val="000000"/>
          <w:spacing w:val="-1"/>
          <w:sz w:val="24"/>
          <w:lang w:val="hr-HR"/>
        </w:rPr>
        <w:t>za</w:t>
      </w:r>
      <w:r w:rsidRPr="009A7418">
        <w:rPr>
          <w:rFonts w:cstheme="minorHAnsi"/>
          <w:b/>
          <w:color w:val="000000"/>
          <w:spacing w:val="1"/>
          <w:sz w:val="24"/>
          <w:lang w:val="hr-HR"/>
        </w:rPr>
        <w:t xml:space="preserve"> </w:t>
      </w:r>
      <w:r w:rsidRPr="009A7418">
        <w:rPr>
          <w:rFonts w:cstheme="minorHAnsi"/>
          <w:b/>
          <w:color w:val="000000"/>
          <w:sz w:val="24"/>
          <w:lang w:val="hr-HR"/>
        </w:rPr>
        <w:t>izbor i imenovanje</w:t>
      </w:r>
    </w:p>
    <w:p w14:paraId="4E5EEB66" w14:textId="77777777" w:rsidR="00F57F7A" w:rsidRPr="009A7418" w:rsidRDefault="00F57F7A" w:rsidP="00F57F7A">
      <w:pPr>
        <w:spacing w:before="552" w:after="0" w:line="276" w:lineRule="exact"/>
        <w:ind w:left="4297"/>
        <w:jc w:val="left"/>
        <w:rPr>
          <w:rFonts w:cstheme="minorHAnsi"/>
          <w:b/>
          <w:color w:val="000000"/>
          <w:sz w:val="24"/>
          <w:lang w:val="hr-HR"/>
        </w:rPr>
      </w:pPr>
      <w:r>
        <w:rPr>
          <w:rFonts w:cstheme="minorHAnsi"/>
          <w:b/>
          <w:color w:val="000000"/>
          <w:sz w:val="24"/>
          <w:lang w:val="hr-HR"/>
        </w:rPr>
        <w:t>Članak 1.</w:t>
      </w:r>
    </w:p>
    <w:p w14:paraId="2A7984D1" w14:textId="77777777" w:rsidR="00F57F7A" w:rsidRPr="009A7418" w:rsidRDefault="00F57F7A" w:rsidP="00F57F7A">
      <w:pPr>
        <w:spacing w:before="0" w:after="0" w:line="276" w:lineRule="exact"/>
        <w:ind w:right="1" w:firstLine="708"/>
        <w:rPr>
          <w:rFonts w:cstheme="minorHAnsi"/>
          <w:color w:val="000000"/>
          <w:sz w:val="24"/>
          <w:lang w:val="hr-HR"/>
        </w:rPr>
      </w:pPr>
      <w:r w:rsidRPr="009A7418">
        <w:rPr>
          <w:rFonts w:cstheme="minorHAnsi"/>
          <w:color w:val="000000"/>
          <w:sz w:val="24"/>
          <w:lang w:val="hr-HR"/>
        </w:rPr>
        <w:t>Članak 1. st.1. točka</w:t>
      </w:r>
      <w:r w:rsidRPr="009A7418">
        <w:rPr>
          <w:rFonts w:cstheme="minorHAnsi"/>
          <w:color w:val="000000"/>
          <w:spacing w:val="-1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1. Odluke o izboru</w:t>
      </w:r>
      <w:r w:rsidRPr="009A7418">
        <w:rPr>
          <w:rFonts w:cstheme="minorHAnsi"/>
          <w:color w:val="000000"/>
          <w:spacing w:val="-1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Komisije</w:t>
      </w:r>
      <w:r w:rsidRPr="009A7418">
        <w:rPr>
          <w:rFonts w:cstheme="minorHAnsi"/>
          <w:color w:val="000000"/>
          <w:spacing w:val="-1"/>
          <w:sz w:val="24"/>
          <w:lang w:val="hr-HR"/>
        </w:rPr>
        <w:t xml:space="preserve"> za</w:t>
      </w:r>
      <w:r w:rsidRPr="009A7418">
        <w:rPr>
          <w:rFonts w:cstheme="minorHAnsi"/>
          <w:color w:val="000000"/>
          <w:sz w:val="24"/>
          <w:lang w:val="hr-HR"/>
        </w:rPr>
        <w:t xml:space="preserve"> izbor</w:t>
      </w:r>
      <w:r w:rsidRPr="009A7418">
        <w:rPr>
          <w:rFonts w:cstheme="minorHAnsi"/>
          <w:color w:val="000000"/>
          <w:spacing w:val="-1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i imenovanje</w:t>
      </w:r>
      <w:r w:rsidRPr="009A7418">
        <w:rPr>
          <w:rFonts w:cstheme="minorHAnsi"/>
          <w:color w:val="000000"/>
          <w:spacing w:val="-1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(„Županijski glasnik“</w:t>
      </w:r>
      <w:r w:rsidRPr="009A7418">
        <w:rPr>
          <w:rFonts w:cstheme="minorHAnsi"/>
          <w:color w:val="000000"/>
          <w:spacing w:val="-1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Ličko</w:t>
      </w:r>
      <w:r w:rsidRPr="009A7418">
        <w:rPr>
          <w:rFonts w:cstheme="minorHAnsi"/>
          <w:color w:val="000000"/>
          <w:spacing w:val="-1"/>
          <w:sz w:val="24"/>
          <w:lang w:val="hr-HR"/>
        </w:rPr>
        <w:t>-</w:t>
      </w:r>
      <w:r w:rsidRPr="009A7418">
        <w:rPr>
          <w:rFonts w:cstheme="minorHAnsi"/>
          <w:color w:val="000000"/>
          <w:sz w:val="24"/>
          <w:lang w:val="hr-HR"/>
        </w:rPr>
        <w:t>senjske</w:t>
      </w:r>
      <w:r w:rsidRPr="009A7418">
        <w:rPr>
          <w:rFonts w:cstheme="minorHAnsi"/>
          <w:color w:val="000000"/>
          <w:spacing w:val="2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županije</w:t>
      </w:r>
      <w:r w:rsidRPr="009A7418">
        <w:rPr>
          <w:rFonts w:cstheme="minorHAnsi"/>
          <w:color w:val="000000"/>
          <w:spacing w:val="-1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br</w:t>
      </w:r>
      <w:r>
        <w:rPr>
          <w:rFonts w:cstheme="minorHAnsi"/>
          <w:color w:val="000000"/>
          <w:sz w:val="24"/>
          <w:lang w:val="hr-HR"/>
        </w:rPr>
        <w:t>. 24/25</w:t>
      </w:r>
      <w:r w:rsidRPr="009A7418">
        <w:rPr>
          <w:rFonts w:cstheme="minorHAnsi"/>
          <w:color w:val="000000"/>
          <w:sz w:val="24"/>
          <w:lang w:val="hr-HR"/>
        </w:rPr>
        <w:t>) mijenja se</w:t>
      </w:r>
      <w:r w:rsidRPr="009A7418">
        <w:rPr>
          <w:rFonts w:cstheme="minorHAnsi"/>
          <w:color w:val="000000"/>
          <w:spacing w:val="1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 xml:space="preserve">i </w:t>
      </w:r>
      <w:r w:rsidRPr="009A7418">
        <w:rPr>
          <w:rFonts w:cstheme="minorHAnsi"/>
          <w:color w:val="000000"/>
          <w:spacing w:val="1"/>
          <w:sz w:val="24"/>
          <w:lang w:val="hr-HR"/>
        </w:rPr>
        <w:t>glasi:</w:t>
      </w:r>
    </w:p>
    <w:p w14:paraId="12E91AD3" w14:textId="77777777" w:rsidR="00F57F7A" w:rsidRPr="009A7418" w:rsidRDefault="00F57F7A" w:rsidP="00F57F7A">
      <w:pPr>
        <w:pStyle w:val="Odlomakpopisa"/>
        <w:numPr>
          <w:ilvl w:val="0"/>
          <w:numId w:val="1"/>
        </w:numPr>
        <w:spacing w:before="276" w:after="0" w:line="276" w:lineRule="exact"/>
        <w:jc w:val="left"/>
        <w:rPr>
          <w:rFonts w:cstheme="minorHAnsi"/>
          <w:color w:val="000000"/>
          <w:sz w:val="24"/>
          <w:lang w:val="hr-HR"/>
        </w:rPr>
      </w:pPr>
      <w:r w:rsidRPr="009A7418">
        <w:rPr>
          <w:rFonts w:cstheme="minorHAnsi"/>
          <w:color w:val="000000"/>
          <w:sz w:val="24"/>
          <w:lang w:val="hr-HR"/>
        </w:rPr>
        <w:t>Ankica Javor</w:t>
      </w:r>
      <w:r w:rsidRPr="009A7418">
        <w:rPr>
          <w:rFonts w:cstheme="minorHAnsi"/>
          <w:color w:val="000000"/>
          <w:spacing w:val="1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 xml:space="preserve">– </w:t>
      </w:r>
      <w:r w:rsidRPr="009A7418">
        <w:rPr>
          <w:rFonts w:cstheme="minorHAnsi"/>
          <w:color w:val="000000"/>
          <w:spacing w:val="-1"/>
          <w:sz w:val="24"/>
          <w:lang w:val="hr-HR"/>
        </w:rPr>
        <w:t>za</w:t>
      </w:r>
      <w:r w:rsidRPr="009A7418">
        <w:rPr>
          <w:rFonts w:cstheme="minorHAnsi"/>
          <w:color w:val="000000"/>
          <w:sz w:val="24"/>
          <w:lang w:val="hr-HR"/>
        </w:rPr>
        <w:t xml:space="preserve"> predsjednicu,</w:t>
      </w:r>
    </w:p>
    <w:p w14:paraId="13B6BC6A" w14:textId="77777777" w:rsidR="00F57F7A" w:rsidRPr="009A7418" w:rsidRDefault="00F57F7A" w:rsidP="00F57F7A">
      <w:pPr>
        <w:spacing w:before="276" w:after="0" w:line="276" w:lineRule="exact"/>
        <w:ind w:left="720"/>
        <w:jc w:val="left"/>
        <w:rPr>
          <w:rFonts w:cstheme="minorHAnsi"/>
          <w:color w:val="000000"/>
          <w:sz w:val="24"/>
          <w:lang w:val="hr-HR"/>
        </w:rPr>
      </w:pPr>
    </w:p>
    <w:p w14:paraId="6466E4FB" w14:textId="77777777" w:rsidR="00F57F7A" w:rsidRPr="009A7418" w:rsidRDefault="00F57F7A" w:rsidP="00F57F7A">
      <w:pPr>
        <w:spacing w:before="0" w:after="0" w:line="276" w:lineRule="exact"/>
        <w:ind w:left="4297"/>
        <w:jc w:val="left"/>
        <w:rPr>
          <w:rFonts w:cstheme="minorHAnsi"/>
          <w:b/>
          <w:color w:val="000000"/>
          <w:sz w:val="24"/>
          <w:lang w:val="hr-HR"/>
        </w:rPr>
      </w:pPr>
      <w:r>
        <w:rPr>
          <w:rFonts w:cstheme="minorHAnsi"/>
          <w:b/>
          <w:color w:val="000000"/>
          <w:sz w:val="24"/>
          <w:lang w:val="hr-HR"/>
        </w:rPr>
        <w:t>Članak 2.</w:t>
      </w:r>
    </w:p>
    <w:p w14:paraId="5A6B4D0B" w14:textId="77777777" w:rsidR="00F57F7A" w:rsidRPr="009A7418" w:rsidRDefault="00F57F7A" w:rsidP="00F57F7A">
      <w:pPr>
        <w:spacing w:before="0" w:after="0" w:line="276" w:lineRule="exact"/>
        <w:ind w:right="1" w:firstLine="708"/>
        <w:jc w:val="left"/>
        <w:rPr>
          <w:rFonts w:cstheme="minorHAnsi"/>
          <w:color w:val="000000"/>
          <w:sz w:val="24"/>
          <w:lang w:val="hr-HR"/>
        </w:rPr>
      </w:pPr>
      <w:r w:rsidRPr="009A7418">
        <w:rPr>
          <w:rFonts w:cstheme="minorHAnsi"/>
          <w:color w:val="000000"/>
          <w:sz w:val="24"/>
          <w:lang w:val="hr-HR"/>
        </w:rPr>
        <w:t>Ova</w:t>
      </w:r>
      <w:r w:rsidRPr="009A7418">
        <w:rPr>
          <w:rFonts w:cstheme="minorHAnsi"/>
          <w:color w:val="000000"/>
          <w:spacing w:val="-9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Odluka</w:t>
      </w:r>
      <w:r w:rsidRPr="009A7418">
        <w:rPr>
          <w:rFonts w:cstheme="minorHAnsi"/>
          <w:color w:val="000000"/>
          <w:spacing w:val="-8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stupa</w:t>
      </w:r>
      <w:r w:rsidRPr="009A7418">
        <w:rPr>
          <w:rFonts w:cstheme="minorHAnsi"/>
          <w:color w:val="000000"/>
          <w:spacing w:val="-7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na</w:t>
      </w:r>
      <w:r w:rsidRPr="009A7418">
        <w:rPr>
          <w:rFonts w:cstheme="minorHAnsi"/>
          <w:color w:val="000000"/>
          <w:spacing w:val="-8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snagu</w:t>
      </w:r>
      <w:r w:rsidRPr="009A7418">
        <w:rPr>
          <w:rFonts w:cstheme="minorHAnsi"/>
          <w:color w:val="000000"/>
          <w:spacing w:val="-8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danom</w:t>
      </w:r>
      <w:r w:rsidRPr="009A7418">
        <w:rPr>
          <w:rFonts w:cstheme="minorHAnsi"/>
          <w:color w:val="000000"/>
          <w:spacing w:val="-6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donošenja,</w:t>
      </w:r>
      <w:r w:rsidRPr="009A7418">
        <w:rPr>
          <w:rFonts w:cstheme="minorHAnsi"/>
          <w:color w:val="000000"/>
          <w:spacing w:val="-8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a</w:t>
      </w:r>
      <w:r w:rsidRPr="009A7418">
        <w:rPr>
          <w:rFonts w:cstheme="minorHAnsi"/>
          <w:color w:val="000000"/>
          <w:spacing w:val="-8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objavit</w:t>
      </w:r>
      <w:r w:rsidRPr="009A7418">
        <w:rPr>
          <w:rFonts w:cstheme="minorHAnsi"/>
          <w:color w:val="000000"/>
          <w:spacing w:val="-7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pacing w:val="-1"/>
          <w:sz w:val="24"/>
          <w:lang w:val="hr-HR"/>
        </w:rPr>
        <w:t>će</w:t>
      </w:r>
      <w:r w:rsidRPr="009A7418">
        <w:rPr>
          <w:rFonts w:cstheme="minorHAnsi"/>
          <w:color w:val="000000"/>
          <w:spacing w:val="-7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se</w:t>
      </w:r>
      <w:r w:rsidRPr="009A7418">
        <w:rPr>
          <w:rFonts w:cstheme="minorHAnsi"/>
          <w:color w:val="000000"/>
          <w:spacing w:val="-8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u</w:t>
      </w:r>
      <w:r w:rsidRPr="009A7418">
        <w:rPr>
          <w:rFonts w:cstheme="minorHAnsi"/>
          <w:color w:val="000000"/>
          <w:spacing w:val="-7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„Županijskom</w:t>
      </w:r>
      <w:r w:rsidRPr="009A7418">
        <w:rPr>
          <w:rFonts w:cstheme="minorHAnsi"/>
          <w:color w:val="000000"/>
          <w:spacing w:val="-7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glasniku“ Ličko</w:t>
      </w:r>
      <w:r w:rsidRPr="009A7418">
        <w:rPr>
          <w:rFonts w:cstheme="minorHAnsi"/>
          <w:color w:val="000000"/>
          <w:spacing w:val="-1"/>
          <w:sz w:val="24"/>
          <w:lang w:val="hr-HR"/>
        </w:rPr>
        <w:t>-</w:t>
      </w:r>
      <w:r w:rsidRPr="009A7418">
        <w:rPr>
          <w:rFonts w:cstheme="minorHAnsi"/>
          <w:color w:val="000000"/>
          <w:sz w:val="24"/>
          <w:lang w:val="hr-HR"/>
        </w:rPr>
        <w:t>senjske Županije.</w:t>
      </w:r>
    </w:p>
    <w:p w14:paraId="6177935C" w14:textId="77777777" w:rsidR="00F57F7A" w:rsidRPr="009A7418" w:rsidRDefault="00F57F7A" w:rsidP="00F57F7A">
      <w:pPr>
        <w:spacing w:before="552" w:after="0" w:line="276" w:lineRule="exact"/>
        <w:jc w:val="left"/>
        <w:rPr>
          <w:rFonts w:cstheme="minorHAnsi"/>
          <w:color w:val="000000"/>
          <w:sz w:val="24"/>
          <w:lang w:val="hr-HR"/>
        </w:rPr>
      </w:pPr>
      <w:r w:rsidRPr="009A7418">
        <w:rPr>
          <w:rFonts w:cstheme="minorHAnsi"/>
          <w:color w:val="000000"/>
          <w:sz w:val="24"/>
          <w:lang w:val="hr-HR"/>
        </w:rPr>
        <w:t>KLASA:</w:t>
      </w:r>
      <w:r w:rsidRPr="009A7418">
        <w:rPr>
          <w:rFonts w:cstheme="minorHAnsi"/>
          <w:color w:val="000000"/>
          <w:spacing w:val="1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024-02/25-01/02</w:t>
      </w:r>
      <w:r w:rsidRPr="009A7418">
        <w:rPr>
          <w:rFonts w:cstheme="minorHAnsi"/>
          <w:color w:val="000000"/>
          <w:sz w:val="24"/>
          <w:lang w:val="hr-HR"/>
        </w:rPr>
        <w:cr/>
        <w:t>UR.BROJ: 2125-12-03-26-</w:t>
      </w:r>
      <w:r>
        <w:rPr>
          <w:rFonts w:cstheme="minorHAnsi"/>
          <w:color w:val="000000"/>
          <w:sz w:val="24"/>
          <w:lang w:val="hr-HR"/>
        </w:rPr>
        <w:t>17</w:t>
      </w:r>
      <w:r w:rsidRPr="009A7418">
        <w:rPr>
          <w:rFonts w:cstheme="minorHAnsi"/>
          <w:color w:val="000000"/>
          <w:sz w:val="24"/>
          <w:lang w:val="hr-HR"/>
        </w:rPr>
        <w:cr/>
        <w:t xml:space="preserve">Udbina, </w:t>
      </w:r>
      <w:r>
        <w:rPr>
          <w:rFonts w:cstheme="minorHAnsi"/>
          <w:color w:val="000000"/>
          <w:sz w:val="24"/>
          <w:lang w:val="hr-HR"/>
        </w:rPr>
        <w:t xml:space="preserve">17.03.2026. </w:t>
      </w:r>
    </w:p>
    <w:p w14:paraId="435D0DA2" w14:textId="77777777" w:rsidR="00F57F7A" w:rsidRDefault="00F57F7A" w:rsidP="00F57F7A">
      <w:pPr>
        <w:spacing w:before="553" w:after="0" w:line="276" w:lineRule="exact"/>
        <w:ind w:left="2427"/>
        <w:jc w:val="left"/>
        <w:rPr>
          <w:rFonts w:cstheme="minorHAnsi"/>
          <w:b/>
          <w:color w:val="000000"/>
          <w:sz w:val="24"/>
          <w:lang w:val="hr-HR"/>
        </w:rPr>
      </w:pPr>
      <w:r w:rsidRPr="009A7418">
        <w:rPr>
          <w:rFonts w:cstheme="minorHAnsi"/>
          <w:b/>
          <w:color w:val="000000"/>
          <w:sz w:val="24"/>
          <w:lang w:val="hr-HR"/>
        </w:rPr>
        <w:t>OPĆINSKO VIJEĆE</w:t>
      </w:r>
      <w:r w:rsidRPr="009A7418">
        <w:rPr>
          <w:rFonts w:cstheme="minorHAnsi"/>
          <w:b/>
          <w:color w:val="000000"/>
          <w:spacing w:val="-2"/>
          <w:sz w:val="24"/>
          <w:lang w:val="hr-HR"/>
        </w:rPr>
        <w:t xml:space="preserve"> </w:t>
      </w:r>
      <w:r w:rsidRPr="009A7418">
        <w:rPr>
          <w:rFonts w:cstheme="minorHAnsi"/>
          <w:b/>
          <w:color w:val="000000"/>
          <w:sz w:val="24"/>
          <w:lang w:val="hr-HR"/>
        </w:rPr>
        <w:t>OPĆINE UDBINA</w:t>
      </w:r>
    </w:p>
    <w:p w14:paraId="63E0D831" w14:textId="77777777" w:rsidR="00F57F7A" w:rsidRPr="009A7418" w:rsidRDefault="00F57F7A" w:rsidP="00F57F7A">
      <w:pPr>
        <w:spacing w:before="553" w:after="0" w:line="276" w:lineRule="exact"/>
        <w:ind w:left="2427"/>
        <w:jc w:val="left"/>
        <w:rPr>
          <w:rFonts w:cstheme="minorHAnsi"/>
          <w:b/>
          <w:color w:val="000000"/>
          <w:sz w:val="24"/>
          <w:lang w:val="hr-HR"/>
        </w:rPr>
      </w:pPr>
    </w:p>
    <w:p w14:paraId="43D2AF8F" w14:textId="77777777" w:rsidR="00F57F7A" w:rsidRPr="009A7418" w:rsidRDefault="00F57F7A" w:rsidP="00F57F7A">
      <w:pPr>
        <w:spacing w:before="0" w:after="0" w:line="276" w:lineRule="exact"/>
        <w:ind w:left="5017"/>
        <w:jc w:val="left"/>
        <w:rPr>
          <w:rFonts w:cstheme="minorHAnsi"/>
          <w:color w:val="000000"/>
          <w:sz w:val="24"/>
          <w:lang w:val="hr-HR"/>
        </w:rPr>
      </w:pPr>
      <w:r w:rsidRPr="009A7418">
        <w:rPr>
          <w:rFonts w:cstheme="minorHAnsi"/>
          <w:color w:val="000000"/>
          <w:sz w:val="24"/>
          <w:lang w:val="hr-HR"/>
        </w:rPr>
        <w:t>Predsjednik Općinskog</w:t>
      </w:r>
      <w:r w:rsidRPr="009A7418">
        <w:rPr>
          <w:rFonts w:cstheme="minorHAnsi"/>
          <w:color w:val="000000"/>
          <w:spacing w:val="2"/>
          <w:sz w:val="24"/>
          <w:lang w:val="hr-HR"/>
        </w:rPr>
        <w:t xml:space="preserve"> </w:t>
      </w:r>
      <w:r w:rsidRPr="009A7418">
        <w:rPr>
          <w:rFonts w:cstheme="minorHAnsi"/>
          <w:color w:val="000000"/>
          <w:sz w:val="24"/>
          <w:lang w:val="hr-HR"/>
        </w:rPr>
        <w:t>vijeća</w:t>
      </w:r>
    </w:p>
    <w:p w14:paraId="04A5E00A" w14:textId="77777777" w:rsidR="00F57F7A" w:rsidRPr="009A7418" w:rsidRDefault="00F57F7A" w:rsidP="00F57F7A">
      <w:pPr>
        <w:spacing w:before="0" w:after="0" w:line="276" w:lineRule="exact"/>
        <w:ind w:left="5737"/>
        <w:jc w:val="left"/>
        <w:rPr>
          <w:rFonts w:cstheme="minorHAnsi"/>
          <w:color w:val="000000"/>
          <w:sz w:val="24"/>
          <w:lang w:val="hr-HR"/>
        </w:rPr>
      </w:pPr>
      <w:r w:rsidRPr="009A7418">
        <w:rPr>
          <w:rFonts w:cstheme="minorHAnsi"/>
          <w:color w:val="000000"/>
          <w:sz w:val="24"/>
          <w:lang w:val="hr-HR"/>
        </w:rPr>
        <w:t xml:space="preserve">Slobodan </w:t>
      </w:r>
      <w:proofErr w:type="spellStart"/>
      <w:r w:rsidRPr="009A7418">
        <w:rPr>
          <w:rFonts w:cstheme="minorHAnsi"/>
          <w:color w:val="000000"/>
          <w:sz w:val="24"/>
          <w:lang w:val="hr-HR"/>
        </w:rPr>
        <w:t>Bjelobaba</w:t>
      </w:r>
      <w:proofErr w:type="spellEnd"/>
    </w:p>
    <w:p w14:paraId="6A908000" w14:textId="77777777" w:rsidR="00F57F7A" w:rsidRPr="009A7418" w:rsidRDefault="00F57F7A" w:rsidP="00F57F7A">
      <w:pPr>
        <w:spacing w:before="0" w:after="0" w:line="0" w:lineRule="atLeast"/>
        <w:jc w:val="left"/>
        <w:rPr>
          <w:rFonts w:cstheme="minorHAnsi"/>
          <w:color w:val="FF0000"/>
          <w:sz w:val="2"/>
          <w:lang w:val="hr-HR"/>
        </w:rPr>
      </w:pPr>
    </w:p>
    <w:p w14:paraId="3EDC0117" w14:textId="77777777" w:rsidR="001B7F73" w:rsidRDefault="001B7F73"/>
    <w:sectPr w:rsidR="001B7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F4932"/>
    <w:multiLevelType w:val="hybridMultilevel"/>
    <w:tmpl w:val="16C62930"/>
    <w:lvl w:ilvl="0" w:tplc="016A8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3562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7A"/>
    <w:rsid w:val="001B7F73"/>
    <w:rsid w:val="00491667"/>
    <w:rsid w:val="00DD24B7"/>
    <w:rsid w:val="00F5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5DDA1"/>
  <w15:chartTrackingRefBased/>
  <w15:docId w15:val="{2B9343E1-AA13-44CB-A975-7D6991F4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57F7A"/>
    <w:pPr>
      <w:spacing w:before="120" w:after="240" w:line="278" w:lineRule="auto"/>
      <w:jc w:val="both"/>
    </w:pPr>
    <w:rPr>
      <w:rFonts w:eastAsiaTheme="minorEastAsia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F57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57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57F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57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57F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57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57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57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57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57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57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57F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57F7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57F7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57F7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57F7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57F7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57F7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57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57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57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57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57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57F7A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F57F7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57F7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57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57F7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57F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1</cp:revision>
  <cp:lastPrinted>2026-03-19T08:50:00Z</cp:lastPrinted>
  <dcterms:created xsi:type="dcterms:W3CDTF">2026-03-19T08:49:00Z</dcterms:created>
  <dcterms:modified xsi:type="dcterms:W3CDTF">2026-03-19T08:51:00Z</dcterms:modified>
</cp:coreProperties>
</file>